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ackground w:color="FFFFFF"/>
  <w:body>
    <w:p>
      <w:pPr>
        <w:pStyle w:val="Default"/>
        <w:widowControl w:val="1"/>
        <w:jc w:val="center"/>
        <w:rPr>
          <w:rFonts w:ascii="Arial" w:cs="Arial" w:hAnsi="Arial" w:eastAsia="Arial"/>
          <w:b w:val="1"/>
          <w:bCs w:val="1"/>
          <w:caps w:val="0"/>
          <w:smallCaps w:val="0"/>
          <w:color w:val="222222"/>
          <w:spacing w:val="0"/>
          <w:u w:color="222222"/>
        </w:rPr>
      </w:pPr>
      <w:r>
        <mc:AlternateContent>
          <mc:Choice Requires="wpg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column">
                  <wp:posOffset>2607944</wp:posOffset>
                </wp:positionH>
                <wp:positionV relativeFrom="line">
                  <wp:posOffset>40639</wp:posOffset>
                </wp:positionV>
                <wp:extent cx="886461" cy="676275"/>
                <wp:effectExtent l="0" t="0" r="0" b="0"/>
                <wp:wrapTopAndBottom distT="0" distB="0"/>
                <wp:docPr id="1073741827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86461" cy="676275"/>
                          <a:chOff x="0" y="0"/>
                          <a:chExt cx="886460" cy="676275"/>
                        </a:xfrm>
                      </wpg:grpSpPr>
                      <wps:wsp>
                        <wps:cNvPr id="1073741825" name="Shape 1073741825"/>
                        <wps:cNvSpPr/>
                        <wps:spPr>
                          <a:xfrm>
                            <a:off x="0" y="0"/>
                            <a:ext cx="886461" cy="6762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073741826" name="image.png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/>
                          </a:blip>
                          <a:srcRect l="0" t="5003" r="0" b="9968"/>
                          <a:stretch>
                            <a:fillRect/>
                          </a:stretch>
                        </pic:blipFill>
                        <pic:spPr>
                          <a:xfrm>
                            <a:off x="0" y="-1"/>
                            <a:ext cx="886461" cy="676277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6" style="visibility:visible;position:absolute;margin-left:205.4pt;margin-top:3.2pt;width:69.8pt;height:53.2pt;z-index:251659264;mso-position-horizontal:absolute;mso-position-horizontal-relative:text;mso-position-vertical:absolute;mso-position-vertical-relative:line;mso-wrap-distance-left:0.0pt;mso-wrap-distance-top:0.0pt;mso-wrap-distance-right:0.0pt;mso-wrap-distance-bottom:0.0pt;" coordorigin="0,0" coordsize="886460,676275">
                <w10:wrap type="topAndBottom" side="bothSides" anchorx="text"/>
                <v:rect id="_x0000_s1027" style="position:absolute;left:0;top:0;width:886460;height:676275;">
                  <v:fill color="#FFFFFF" opacity="100.0%" type="solid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/v:rect>
                <v:shape id="_x0000_s1028" type="#_x0000_t75" style="position:absolute;left:0;top:0;width:886460;height:676275;">
                  <v:imagedata r:id="rId4" o:title="image.png" croptop="5.0%" cropbottom="10.0%"/>
                </v:shape>
              </v:group>
            </w:pict>
          </mc:Fallback>
        </mc:AlternateContent>
      </w:r>
      <w:r>
        <w:rPr>
          <w:rFonts w:ascii="Arial" w:hAnsi="Arial"/>
          <w:caps w:val="0"/>
          <w:smallCaps w:val="0"/>
          <w:color w:val="9933ff"/>
          <w:spacing w:val="0"/>
          <w:sz w:val="14"/>
          <w:szCs w:val="14"/>
          <w:u w:color="9933ff"/>
          <w:rtl w:val="0"/>
          <w:lang w:val="fr-FR"/>
        </w:rPr>
        <w:t>de Finlande</w:t>
      </w:r>
    </w:p>
    <w:p>
      <w:pPr>
        <w:pStyle w:val="Default"/>
        <w:widowControl w:val="1"/>
        <w:jc w:val="center"/>
        <w:rPr>
          <w:rFonts w:ascii="Arial" w:cs="Arial" w:hAnsi="Arial" w:eastAsia="Arial"/>
          <w:b w:val="1"/>
          <w:bCs w:val="1"/>
          <w:caps w:val="0"/>
          <w:smallCaps w:val="0"/>
          <w:color w:val="222222"/>
          <w:spacing w:val="0"/>
          <w:u w:color="222222"/>
        </w:rPr>
      </w:pPr>
    </w:p>
    <w:p>
      <w:pPr>
        <w:pStyle w:val="Default"/>
        <w:widowControl w:val="1"/>
        <w:jc w:val="center"/>
        <w:rPr>
          <w:rFonts w:ascii="Arial" w:cs="Arial" w:hAnsi="Arial" w:eastAsia="Arial"/>
          <w:b w:val="1"/>
          <w:bCs w:val="1"/>
          <w:caps w:val="0"/>
          <w:smallCaps w:val="0"/>
          <w:color w:val="222222"/>
          <w:spacing w:val="0"/>
          <w:u w:color="222222"/>
        </w:rPr>
      </w:pPr>
    </w:p>
    <w:p>
      <w:pPr>
        <w:pStyle w:val="Default"/>
        <w:widowControl w:val="1"/>
        <w:jc w:val="center"/>
        <w:rPr>
          <w:rFonts w:ascii="Arial" w:cs="Arial" w:hAnsi="Arial" w:eastAsia="Arial"/>
          <w:caps w:val="0"/>
          <w:smallCaps w:val="0"/>
          <w:color w:val="222222"/>
          <w:spacing w:val="0"/>
          <w:u w:color="222222"/>
        </w:rPr>
      </w:pPr>
      <w:r>
        <w:rPr>
          <w:rFonts w:ascii="Arial" w:hAnsi="Arial"/>
          <w:b w:val="1"/>
          <w:bCs w:val="1"/>
          <w:caps w:val="0"/>
          <w:smallCaps w:val="0"/>
          <w:color w:val="222222"/>
          <w:spacing w:val="0"/>
          <w:u w:color="222222"/>
          <w:rtl w:val="0"/>
          <w:lang w:val="fr-FR"/>
        </w:rPr>
        <w:t>ASSEMBL</w:t>
      </w:r>
      <w:r>
        <w:rPr>
          <w:rFonts w:ascii="Arial" w:hAnsi="Arial" w:hint="default"/>
          <w:b w:val="1"/>
          <w:bCs w:val="1"/>
          <w:caps w:val="0"/>
          <w:smallCaps w:val="0"/>
          <w:color w:val="222222"/>
          <w:spacing w:val="0"/>
          <w:u w:color="222222"/>
          <w:rtl w:val="0"/>
          <w:lang w:val="fr-FR"/>
        </w:rPr>
        <w:t>É</w:t>
      </w:r>
      <w:r>
        <w:rPr>
          <w:rFonts w:ascii="Arial" w:hAnsi="Arial"/>
          <w:b w:val="1"/>
          <w:bCs w:val="1"/>
          <w:caps w:val="0"/>
          <w:smallCaps w:val="0"/>
          <w:color w:val="222222"/>
          <w:spacing w:val="0"/>
          <w:u w:color="222222"/>
          <w:rtl w:val="0"/>
          <w:lang w:val="fr-FR"/>
        </w:rPr>
        <w:t>E G</w:t>
      </w:r>
      <w:r>
        <w:rPr>
          <w:rFonts w:ascii="Arial" w:hAnsi="Arial" w:hint="default"/>
          <w:b w:val="1"/>
          <w:bCs w:val="1"/>
          <w:caps w:val="0"/>
          <w:smallCaps w:val="0"/>
          <w:color w:val="222222"/>
          <w:spacing w:val="0"/>
          <w:u w:color="222222"/>
          <w:rtl w:val="0"/>
          <w:lang w:val="fr-FR"/>
        </w:rPr>
        <w:t>É</w:t>
      </w:r>
      <w:r>
        <w:rPr>
          <w:rFonts w:ascii="Arial" w:hAnsi="Arial"/>
          <w:b w:val="1"/>
          <w:bCs w:val="1"/>
          <w:caps w:val="0"/>
          <w:smallCaps w:val="0"/>
          <w:color w:val="222222"/>
          <w:spacing w:val="0"/>
          <w:u w:color="222222"/>
          <w:rtl w:val="0"/>
          <w:lang w:val="fr-FR"/>
        </w:rPr>
        <w:t>N</w:t>
      </w:r>
      <w:r>
        <w:rPr>
          <w:rFonts w:ascii="Arial" w:hAnsi="Arial" w:hint="default"/>
          <w:b w:val="1"/>
          <w:bCs w:val="1"/>
          <w:caps w:val="0"/>
          <w:smallCaps w:val="0"/>
          <w:color w:val="222222"/>
          <w:spacing w:val="0"/>
          <w:u w:color="222222"/>
          <w:rtl w:val="0"/>
          <w:lang w:val="fr-FR"/>
        </w:rPr>
        <w:t>É</w:t>
      </w:r>
      <w:r>
        <w:rPr>
          <w:rFonts w:ascii="Arial" w:hAnsi="Arial"/>
          <w:b w:val="1"/>
          <w:bCs w:val="1"/>
          <w:caps w:val="0"/>
          <w:smallCaps w:val="0"/>
          <w:color w:val="222222"/>
          <w:spacing w:val="0"/>
          <w:u w:color="222222"/>
          <w:rtl w:val="0"/>
          <w:lang w:val="fr-FR"/>
        </w:rPr>
        <w:t>RALE DE L'AMOPA DE FINLANDE</w:t>
      </w:r>
    </w:p>
    <w:p>
      <w:pPr>
        <w:pStyle w:val="Default"/>
        <w:widowControl w:val="1"/>
        <w:rPr>
          <w:rFonts w:ascii="Arial" w:cs="Arial" w:hAnsi="Arial" w:eastAsia="Arial"/>
          <w:b w:val="1"/>
          <w:bCs w:val="1"/>
          <w:caps w:val="0"/>
          <w:smallCaps w:val="0"/>
          <w:color w:val="222222"/>
          <w:spacing w:val="0"/>
          <w:u w:color="222222"/>
        </w:rPr>
      </w:pP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  <w:lang w:val="fr-FR"/>
        </w:rPr>
        <w:t>Le 5 octobre 2018 dans les locaux de l'Institut Fran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  <w:lang w:val="fr-FR"/>
        </w:rPr>
        <w:t>ç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  <w:lang w:val="fr-FR"/>
        </w:rPr>
        <w:t>ais, Yrjonkatu 36,  Helsinki</w:t>
      </w:r>
    </w:p>
    <w:p>
      <w:pPr>
        <w:pStyle w:val="Default"/>
        <w:widowControl w:val="1"/>
        <w:rPr>
          <w:rFonts w:ascii="Arial" w:cs="Arial" w:hAnsi="Arial" w:eastAsia="Arial"/>
          <w:b w:val="1"/>
          <w:bCs w:val="1"/>
          <w:caps w:val="0"/>
          <w:smallCaps w:val="0"/>
          <w:color w:val="222222"/>
          <w:spacing w:val="0"/>
          <w:u w:color="222222"/>
        </w:rPr>
      </w:pPr>
    </w:p>
    <w:p>
      <w:pPr>
        <w:pStyle w:val="Default"/>
        <w:widowControl w:val="1"/>
        <w:jc w:val="center"/>
        <w:rPr>
          <w:rFonts w:ascii="Arial" w:cs="Arial" w:hAnsi="Arial" w:eastAsia="Arial"/>
          <w:b w:val="1"/>
          <w:bCs w:val="1"/>
          <w:caps w:val="0"/>
          <w:smallCaps w:val="0"/>
          <w:color w:val="222222"/>
          <w:spacing w:val="0"/>
          <w:u w:color="222222"/>
        </w:rPr>
      </w:pPr>
      <w:r>
        <w:rPr>
          <w:rFonts w:ascii="Arial" w:hAnsi="Arial"/>
          <w:b w:val="1"/>
          <w:bCs w:val="1"/>
          <w:caps w:val="0"/>
          <w:smallCaps w:val="0"/>
          <w:color w:val="222222"/>
          <w:spacing w:val="0"/>
          <w:u w:color="222222"/>
          <w:rtl w:val="0"/>
        </w:rPr>
        <w:t>Compte-rendu</w:t>
      </w:r>
    </w:p>
    <w:p>
      <w:pPr>
        <w:pStyle w:val="Default"/>
        <w:widowControl w:val="1"/>
        <w:jc w:val="center"/>
        <w:rPr>
          <w:rFonts w:ascii="Arial" w:cs="Arial" w:hAnsi="Arial" w:eastAsia="Arial"/>
          <w:caps w:val="0"/>
          <w:smallCaps w:val="0"/>
          <w:color w:val="222222"/>
          <w:spacing w:val="0"/>
          <w:u w:color="222222"/>
        </w:rPr>
      </w:pPr>
      <w:r>
        <w:rPr>
          <w:rFonts w:ascii="Arial" w:hAnsi="Arial"/>
          <w:b w:val="1"/>
          <w:bCs w:val="1"/>
          <w:caps w:val="0"/>
          <w:smallCaps w:val="0"/>
          <w:color w:val="222222"/>
          <w:spacing w:val="0"/>
          <w:u w:color="222222"/>
          <w:rtl w:val="0"/>
          <w:lang w:val="fr-FR"/>
        </w:rPr>
        <w:t xml:space="preserve"> </w:t>
      </w:r>
    </w:p>
    <w:p>
      <w:pPr>
        <w:pStyle w:val="Default"/>
        <w:widowControl w:val="1"/>
        <w:numPr>
          <w:ilvl w:val="0"/>
          <w:numId w:val="2"/>
        </w:numPr>
        <w:bidi w:val="0"/>
        <w:ind w:right="0"/>
        <w:jc w:val="left"/>
        <w:rPr>
          <w:rFonts w:ascii="Arial" w:hAnsi="Arial"/>
          <w:color w:val="222222"/>
          <w:rtl w:val="0"/>
          <w:lang w:val="fr-FR"/>
        </w:rPr>
      </w:pP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  <w:lang w:val="fr-FR"/>
        </w:rPr>
        <w:t>Ouverture de la r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  <w:lang w:val="fr-FR"/>
        </w:rPr>
        <w:t>é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  <w:lang w:val="fr-FR"/>
        </w:rPr>
        <w:t>union par la directrice de l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>’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  <w:lang w:val="fr-FR"/>
        </w:rPr>
        <w:t>Institut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 xml:space="preserve"> que nous avons eu grand plaisir 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 xml:space="preserve">à 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rencontrer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color w:val="222222"/>
          <w:spacing w:val="0"/>
          <w:u w:color="222222"/>
        </w:rPr>
        <w:br w:type="textWrapping"/>
      </w:r>
    </w:p>
    <w:p>
      <w:pPr>
        <w:pStyle w:val="Default"/>
        <w:widowControl w:val="1"/>
        <w:numPr>
          <w:ilvl w:val="0"/>
          <w:numId w:val="2"/>
        </w:numPr>
        <w:bidi w:val="0"/>
        <w:ind w:right="0"/>
        <w:jc w:val="left"/>
        <w:rPr>
          <w:rFonts w:ascii="Arial" w:hAnsi="Arial"/>
          <w:color w:val="222222"/>
          <w:rtl w:val="0"/>
        </w:rPr>
      </w:pP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Claude Anttila est pr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>é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sidente et Margit Pennanen secr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>é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 xml:space="preserve">taire </w:t>
      </w:r>
      <w:r>
        <w:rPr>
          <w:rFonts w:ascii="Arial" w:hAnsi="Arial"/>
          <w:color w:val="222222"/>
          <w:u w:color="222222"/>
          <w:rtl w:val="0"/>
        </w:rPr>
        <w:t>de s</w:t>
      </w:r>
      <w:r>
        <w:rPr>
          <w:rFonts w:ascii="Arial" w:hAnsi="Arial" w:hint="default"/>
          <w:color w:val="222222"/>
          <w:u w:color="222222"/>
          <w:rtl w:val="0"/>
        </w:rPr>
        <w:t>é</w:t>
      </w:r>
      <w:r>
        <w:rPr>
          <w:rFonts w:ascii="Arial" w:hAnsi="Arial"/>
          <w:color w:val="222222"/>
          <w:u w:color="222222"/>
          <w:rtl w:val="0"/>
        </w:rPr>
        <w:t>ance</w:t>
      </w:r>
    </w:p>
    <w:p>
      <w:pPr>
        <w:pStyle w:val="Default"/>
        <w:widowControl w:val="1"/>
        <w:numPr>
          <w:ilvl w:val="0"/>
          <w:numId w:val="2"/>
        </w:numPr>
        <w:bidi w:val="0"/>
        <w:ind w:right="0"/>
        <w:jc w:val="left"/>
        <w:rPr>
          <w:rFonts w:ascii="Arial" w:hAnsi="Arial"/>
          <w:color w:val="222222"/>
          <w:rtl w:val="0"/>
          <w:lang w:val="fr-FR"/>
        </w:rPr>
      </w:pP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  <w:lang w:val="fr-FR"/>
        </w:rPr>
        <w:t>Approbation de l'ordre du jour</w:t>
      </w:r>
    </w:p>
    <w:p>
      <w:pPr>
        <w:pStyle w:val="Default"/>
        <w:widowControl w:val="1"/>
        <w:numPr>
          <w:ilvl w:val="0"/>
          <w:numId w:val="2"/>
        </w:numPr>
        <w:bidi w:val="0"/>
        <w:ind w:right="0"/>
        <w:jc w:val="left"/>
        <w:rPr>
          <w:rFonts w:ascii="Arial" w:hAnsi="Arial"/>
          <w:color w:val="222222"/>
          <w:rtl w:val="0"/>
          <w:lang w:val="fr-FR"/>
        </w:rPr>
      </w:pP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  <w:lang w:val="fr-FR"/>
        </w:rPr>
        <w:t>Approbation du proc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  <w:lang w:val="fr-FR"/>
        </w:rPr>
        <w:t>è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  <w:lang w:val="fr-FR"/>
        </w:rPr>
        <w:t>s-verbal de la r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  <w:lang w:val="fr-FR"/>
        </w:rPr>
        <w:t>é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  <w:lang w:val="fr-FR"/>
        </w:rPr>
        <w:t>union de 2017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 xml:space="preserve"> </w:t>
      </w:r>
      <w:r>
        <w:rPr>
          <w:rFonts w:ascii="Arial" w:hAnsi="Arial"/>
          <w:color w:val="222222"/>
          <w:u w:color="222222"/>
          <w:rtl w:val="0"/>
        </w:rPr>
        <w:t>affich</w:t>
      </w:r>
      <w:r>
        <w:rPr>
          <w:rFonts w:ascii="Arial" w:hAnsi="Arial" w:hint="default"/>
          <w:color w:val="222222"/>
          <w:u w:color="222222"/>
          <w:rtl w:val="0"/>
        </w:rPr>
        <w:t xml:space="preserve">é </w:t>
      </w:r>
      <w:r>
        <w:rPr>
          <w:rFonts w:ascii="Arial" w:hAnsi="Arial"/>
          <w:color w:val="222222"/>
          <w:u w:color="222222"/>
          <w:rtl w:val="0"/>
        </w:rPr>
        <w:t>sur le site et envoy</w:t>
      </w:r>
      <w:r>
        <w:rPr>
          <w:rFonts w:ascii="Arial" w:hAnsi="Arial" w:hint="default"/>
          <w:color w:val="222222"/>
          <w:u w:color="222222"/>
          <w:rtl w:val="0"/>
        </w:rPr>
        <w:t xml:space="preserve">é </w:t>
      </w:r>
      <w:r>
        <w:rPr>
          <w:rFonts w:ascii="Arial" w:hAnsi="Arial"/>
          <w:color w:val="222222"/>
          <w:u w:color="222222"/>
          <w:rtl w:val="0"/>
        </w:rPr>
        <w:t>aux participants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color w:val="222222"/>
          <w:u w:color="222222"/>
        </w:rPr>
        <w:br w:type="textWrapping"/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color w:val="222222"/>
          <w:spacing w:val="0"/>
          <w:u w:color="222222"/>
        </w:rPr>
        <w:br w:type="textWrapping"/>
      </w:r>
    </w:p>
    <w:p>
      <w:pPr>
        <w:pStyle w:val="Default"/>
        <w:widowControl w:val="1"/>
        <w:numPr>
          <w:ilvl w:val="0"/>
          <w:numId w:val="2"/>
        </w:numPr>
        <w:bidi w:val="0"/>
        <w:ind w:right="0"/>
        <w:jc w:val="left"/>
        <w:rPr>
          <w:rFonts w:ascii="Arial" w:hAnsi="Arial"/>
          <w:color w:val="222222"/>
          <w:rtl w:val="0"/>
          <w:lang w:val="fr-FR"/>
        </w:rPr>
      </w:pP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  <w:lang w:val="fr-FR"/>
        </w:rPr>
        <w:t>Modifications du bureau de l'AMOPA de Finlande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: Claude Anttila souhaite d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>é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l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>é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gu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 xml:space="preserve">é 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un peu plus les actions de l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>’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 xml:space="preserve">association et demande 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 xml:space="preserve">à 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Anja-Liisa Alanko de prendre la pr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>é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sidence, ce qui est accept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 xml:space="preserve">é 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par l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>’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assembl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>é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e. Nous remercions Liisa Peake de son d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>é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vouement en tant que secr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>é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taire depuis la cr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>é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 xml:space="preserve">ation de la section, elle laisse la place 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 xml:space="preserve">à 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Margit Pennanen qui l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>’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a remplac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>é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e pendant son s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>é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jour en France.Claude Anttila devient vice-pr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>é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sidente et Kirsti Santaholma tr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>é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sori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>è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re.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color w:val="222222"/>
          <w:spacing w:val="0"/>
          <w:u w:color="222222"/>
        </w:rPr>
        <w:br w:type="textWrapping"/>
      </w:r>
    </w:p>
    <w:p>
      <w:pPr>
        <w:pStyle w:val="Default"/>
        <w:widowControl w:val="1"/>
        <w:numPr>
          <w:ilvl w:val="0"/>
          <w:numId w:val="2"/>
        </w:numPr>
        <w:bidi w:val="0"/>
        <w:ind w:right="0"/>
        <w:jc w:val="left"/>
        <w:rPr>
          <w:rFonts w:ascii="Arial" w:hAnsi="Arial"/>
          <w:color w:val="222222"/>
          <w:rtl w:val="0"/>
          <w:lang w:val="fr-FR"/>
        </w:rPr>
      </w:pP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  <w:lang w:val="fr-FR"/>
        </w:rPr>
        <w:t>Activit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  <w:lang w:val="fr-FR"/>
        </w:rPr>
        <w:t>é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  <w:lang w:val="fr-FR"/>
        </w:rPr>
        <w:t>s de l'ann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  <w:lang w:val="fr-FR"/>
        </w:rPr>
        <w:t>é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  <w:lang w:val="fr-FR"/>
        </w:rPr>
        <w:t xml:space="preserve">e 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  <w:lang w:val="fr-FR"/>
        </w:rPr>
        <w:t>é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  <w:lang w:val="fr-FR"/>
        </w:rPr>
        <w:t>coul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  <w:lang w:val="fr-FR"/>
        </w:rPr>
        <w:t>é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  <w:lang w:val="fr-FR"/>
        </w:rPr>
        <w:t>e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  <w:lang w:val="fr-FR"/>
        </w:rPr>
        <w:t> 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  <w:lang w:val="fr-FR"/>
        </w:rPr>
        <w:t>: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color w:val="222222"/>
          <w:spacing w:val="0"/>
          <w:u w:color="222222"/>
        </w:rPr>
        <w:br w:type="textWrapping"/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 xml:space="preserve">Tous les 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  <w:lang w:val="fr-FR"/>
        </w:rPr>
        <w:t>é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  <w:lang w:val="fr-FR"/>
        </w:rPr>
        <w:t>v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  <w:lang w:val="fr-FR"/>
        </w:rPr>
        <w:t>é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  <w:lang w:val="fr-FR"/>
        </w:rPr>
        <w:t>nements culturels organis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  <w:lang w:val="fr-FR"/>
        </w:rPr>
        <w:t>é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  <w:lang w:val="fr-FR"/>
        </w:rPr>
        <w:t>s par l'Institut et le CFF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 xml:space="preserve">, les 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  <w:lang w:val="fr-FR"/>
        </w:rPr>
        <w:t>conf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  <w:lang w:val="fr-FR"/>
        </w:rPr>
        <w:t>é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  <w:lang w:val="fr-FR"/>
        </w:rPr>
        <w:t xml:space="preserve">rences avec 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 xml:space="preserve">les 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  <w:lang w:val="fr-FR"/>
        </w:rPr>
        <w:t>autres ordres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 xml:space="preserve"> en Finlande sont 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>é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num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>é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r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>é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s sur le site mois par mois.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color w:val="222222"/>
          <w:spacing w:val="0"/>
          <w:u w:color="222222"/>
        </w:rPr>
        <w:br w:type="textWrapping"/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 xml:space="preserve">La 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  <w:lang w:val="fr-FR"/>
        </w:rPr>
        <w:t>participation aux concours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 xml:space="preserve"> n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>’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 xml:space="preserve">a pas 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>é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t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 xml:space="preserve">é 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suivie, il faudra d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>é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 xml:space="preserve">marcher un peu mieux les 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>é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coles en faisant miroiter une invitation en France aux laur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>é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ats.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color w:val="222222"/>
          <w:spacing w:val="0"/>
          <w:u w:color="222222"/>
        </w:rPr>
        <w:br w:type="textWrapping"/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Le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  <w:lang w:val="fr-FR"/>
        </w:rPr>
        <w:t xml:space="preserve"> certificat de motivation de l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>’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  <w:lang w:val="fr-FR"/>
        </w:rPr>
        <w:t>AMOPA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 xml:space="preserve"> a eu un grand succ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>è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 xml:space="preserve">s et 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>é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t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 xml:space="preserve">é 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largement distribu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 xml:space="preserve">é 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 xml:space="preserve">dans les 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>é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coles.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color w:val="222222"/>
          <w:spacing w:val="0"/>
          <w:u w:color="222222"/>
        </w:rPr>
        <w:br w:type="textWrapping"/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Des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  <w:lang w:val="fr-FR"/>
        </w:rPr>
        <w:t xml:space="preserve"> p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  <w:lang w:val="fr-FR"/>
        </w:rPr>
        <w:t>é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  <w:lang w:val="fr-FR"/>
        </w:rPr>
        <w:t xml:space="preserve">dagogues 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  <w:lang w:val="fr-FR"/>
        </w:rPr>
        <w:t>é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  <w:lang w:val="fr-FR"/>
        </w:rPr>
        <w:t xml:space="preserve">trangers 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 xml:space="preserve">continuent 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 xml:space="preserve">à 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venir en Finlande et Claude Anttila a pu guider et aider des Belges notamment.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color w:val="222222"/>
          <w:spacing w:val="0"/>
          <w:u w:color="222222"/>
        </w:rPr>
        <w:br w:type="textWrapping"/>
      </w:r>
    </w:p>
    <w:p>
      <w:pPr>
        <w:pStyle w:val="Default"/>
        <w:widowControl w:val="1"/>
        <w:numPr>
          <w:ilvl w:val="0"/>
          <w:numId w:val="2"/>
        </w:numPr>
        <w:bidi w:val="0"/>
        <w:ind w:right="0"/>
        <w:jc w:val="left"/>
        <w:rPr>
          <w:rFonts w:ascii="Arial" w:hAnsi="Arial"/>
          <w:color w:val="222222"/>
          <w:rtl w:val="0"/>
        </w:rPr>
      </w:pP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Aline Kaihari, Sini Sovij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>ä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rvi et Claude Anttila ont particip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 xml:space="preserve">é à 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l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>’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assembl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>é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e g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>é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n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>é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rale de l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>’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AMOPA qui s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>’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 xml:space="preserve">est tenue 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 xml:space="preserve">à 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Compi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>è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 xml:space="preserve">gne. </w:t>
      </w:r>
      <w:r>
        <w:rPr>
          <w:rStyle w:val="Hyperlink.0"/>
          <w:rFonts w:ascii="Arial" w:cs="Arial" w:hAnsi="Arial" w:eastAsia="Arial"/>
          <w:color w:val="0000ff"/>
          <w:u w:val="single" w:color="0000ff"/>
        </w:rPr>
        <w:fldChar w:fldCharType="begin" w:fldLock="0"/>
      </w:r>
      <w:r>
        <w:rPr>
          <w:rStyle w:val="Hyperlink.0"/>
          <w:rFonts w:ascii="Arial" w:cs="Arial" w:hAnsi="Arial" w:eastAsia="Arial"/>
          <w:color w:val="0000ff"/>
          <w:u w:val="single" w:color="0000ff"/>
        </w:rPr>
        <w:instrText xml:space="preserve"> HYPERLINK "https://amopafinlande.files.wordpress.com/2018/06/photos-ag-compiecc80gne.pdf"</w:instrText>
      </w:r>
      <w:r>
        <w:rPr>
          <w:rStyle w:val="Hyperlink.0"/>
          <w:rFonts w:ascii="Arial" w:cs="Arial" w:hAnsi="Arial" w:eastAsia="Arial"/>
          <w:color w:val="0000ff"/>
          <w:u w:val="single" w:color="0000ff"/>
        </w:rPr>
        <w:fldChar w:fldCharType="separate" w:fldLock="0"/>
      </w:r>
      <w:r>
        <w:rPr>
          <w:rStyle w:val="Hyperlink.0"/>
          <w:rFonts w:ascii="Arial" w:hAnsi="Arial"/>
          <w:color w:val="0000ff"/>
          <w:u w:val="single" w:color="0000ff"/>
          <w:rtl w:val="0"/>
        </w:rPr>
        <w:t>Compte-rendu en photos</w:t>
      </w:r>
      <w:r>
        <w:rPr>
          <w:rStyle w:val="Hyperlink.0"/>
          <w:rFonts w:ascii="Arial Unicode MS" w:cs="Arial Unicode MS" w:hAnsi="Arial Unicode MS" w:eastAsia="Arial Unicode MS"/>
          <w:b w:val="0"/>
          <w:bCs w:val="0"/>
          <w:i w:val="0"/>
          <w:iCs w:val="0"/>
          <w:color w:val="0000ff"/>
          <w:u w:val="single" w:color="0000ff"/>
        </w:rPr>
        <w:br w:type="textWrapping"/>
      </w:r>
      <w:r>
        <w:rPr>
          <w:rFonts w:ascii="Arial" w:cs="Arial" w:hAnsi="Arial" w:eastAsia="Arial"/>
          <w:color w:val="222222"/>
        </w:rPr>
        <w:fldChar w:fldCharType="end" w:fldLock="0"/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A ce sujet, les excursions faites seront relat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>é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es par Sini Sovij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>ä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rvi fin novembre sur YLE: nous avons eu le plaisir de d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>é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couvrir la ville, son ch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>â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teau, son H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>ô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tel de Ville, la clairi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>è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re de l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>’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Armistice et le ch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>â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teau de Pierrefonds.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color w:val="222222"/>
          <w:spacing w:val="0"/>
          <w:u w:color="222222"/>
        </w:rPr>
        <w:br w:type="textWrapping"/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Les administrateurs d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>é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l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>é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gu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>é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s pour l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>’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attribution du fonds de mutualisation pour des projets en faveur de la jeunesse compos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>é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s du Pr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>é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sident Berthet, de Claude Anttila, du tr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>é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sorier national Alain C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>é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l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>é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rier, et de l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>’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administrateur charg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 xml:space="preserve">é 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 xml:space="preserve">des relations avec les 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>é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trangers ont regrett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 xml:space="preserve">é 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l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>’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absence de Eric Nachtergaele. Ils ont attribu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 xml:space="preserve">é 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quatre bourses aux associations ayant pr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>é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sent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 xml:space="preserve">é 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un projet: la Gr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>è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ce, Chypre. La Suisse et la Norv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>è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ge.</w:t>
      </w:r>
    </w:p>
    <w:p>
      <w:pPr>
        <w:pStyle w:val="Default"/>
        <w:widowControl w:val="1"/>
        <w:numPr>
          <w:ilvl w:val="0"/>
          <w:numId w:val="2"/>
        </w:numPr>
        <w:bidi w:val="0"/>
        <w:ind w:right="0"/>
        <w:jc w:val="left"/>
        <w:rPr>
          <w:rFonts w:ascii="Arial" w:hAnsi="Arial"/>
          <w:color w:val="222222"/>
          <w:rtl w:val="0"/>
        </w:rPr>
      </w:pP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 xml:space="preserve">La 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  <w:lang w:val="fr-FR"/>
        </w:rPr>
        <w:t>Coop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  <w:lang w:val="fr-FR"/>
        </w:rPr>
        <w:t>é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  <w:lang w:val="fr-FR"/>
        </w:rPr>
        <w:t>ration avec l' AMOPA- Norv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  <w:lang w:val="fr-FR"/>
        </w:rPr>
        <w:t>è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  <w:lang w:val="fr-FR"/>
        </w:rPr>
        <w:t>ge (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 xml:space="preserve"> gr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>â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 xml:space="preserve">ce au 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  <w:lang w:val="fr-FR"/>
        </w:rPr>
        <w:t>fonds de mutualisation)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 xml:space="preserve"> continue et la prochaine s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>é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ance de travail entre associations de Norv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>è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ge et de Finlande se d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>é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 xml:space="preserve">roulera du 6 au 8 novembre 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 xml:space="preserve">à 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Oslo.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color w:val="222222"/>
          <w:spacing w:val="0"/>
          <w:u w:color="222222"/>
        </w:rPr>
        <w:br w:type="textWrapping"/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Claude Anttila explique ce qu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>’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 xml:space="preserve">est le STAFE et pourquoi le dossier de l*AMOPA de Finlande a 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>é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t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 xml:space="preserve">é 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rejet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>é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. La pr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>é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sidente demande si on peut proposer un p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  <w:lang w:val="fr-FR"/>
        </w:rPr>
        <w:t>rojet finlandais pour la jeunesse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.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color w:val="222222"/>
          <w:spacing w:val="0"/>
          <w:u w:color="222222"/>
        </w:rPr>
        <w:br w:type="textWrapping"/>
      </w:r>
    </w:p>
    <w:p>
      <w:pPr>
        <w:pStyle w:val="Default"/>
        <w:widowControl w:val="1"/>
        <w:numPr>
          <w:ilvl w:val="0"/>
          <w:numId w:val="2"/>
        </w:numPr>
        <w:bidi w:val="0"/>
        <w:ind w:right="0"/>
        <w:jc w:val="left"/>
        <w:rPr>
          <w:rFonts w:ascii="Arial" w:hAnsi="Arial"/>
          <w:color w:val="222222"/>
          <w:rtl w:val="0"/>
          <w:lang w:val="fr-FR"/>
        </w:rPr>
      </w:pP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  <w:lang w:val="fr-FR"/>
        </w:rPr>
        <w:t>Remise de d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  <w:lang w:val="fr-FR"/>
        </w:rPr>
        <w:t>é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  <w:lang w:val="fr-FR"/>
        </w:rPr>
        <w:t>corations dans l'ann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  <w:lang w:val="fr-FR"/>
        </w:rPr>
        <w:t>é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  <w:lang w:val="fr-FR"/>
        </w:rPr>
        <w:t xml:space="preserve">e 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  <w:lang w:val="fr-FR"/>
        </w:rPr>
        <w:t>é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  <w:lang w:val="fr-FR"/>
        </w:rPr>
        <w:t>coul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  <w:lang w:val="fr-FR"/>
        </w:rPr>
        <w:t>é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  <w:lang w:val="fr-FR"/>
        </w:rPr>
        <w:t>e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 xml:space="preserve">: elles ont 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>é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t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 xml:space="preserve">é 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nombreuses mais certaines personnes n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>’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 xml:space="preserve">ont pas encore 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>é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t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 xml:space="preserve">é 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d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>é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cor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>é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es pour leur nomination de janvier 2017.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color w:val="222222"/>
          <w:spacing w:val="0"/>
          <w:u w:color="222222"/>
        </w:rPr>
        <w:br w:type="textWrapping"/>
      </w:r>
    </w:p>
    <w:p>
      <w:pPr>
        <w:pStyle w:val="Default"/>
        <w:widowControl w:val="1"/>
        <w:numPr>
          <w:ilvl w:val="0"/>
          <w:numId w:val="2"/>
        </w:numPr>
        <w:bidi w:val="0"/>
        <w:ind w:right="0"/>
        <w:jc w:val="left"/>
        <w:rPr>
          <w:rFonts w:ascii="Arial" w:hAnsi="Arial"/>
          <w:color w:val="222222"/>
          <w:rtl w:val="0"/>
          <w:lang w:val="fr-FR"/>
        </w:rPr>
      </w:pP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  <w:lang w:val="fr-FR"/>
        </w:rPr>
        <w:t>Le don du livre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 xml:space="preserve"> pourrait se faire aussi en Finlande. Un paquet de livres d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>’é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 xml:space="preserve">tude mais aussi des romans pour la jeunesse pourrait 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>ê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tre envoy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>é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s en Finlande avec l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>’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aide de l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>’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Institut fran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>ç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ais et redistribu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>é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s pendant les journ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>é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es de formation des professeurs de fran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>ç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ais et comme prix de fin d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>’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ann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>é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e.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color w:val="222222"/>
          <w:spacing w:val="0"/>
          <w:u w:color="222222"/>
        </w:rPr>
        <w:br w:type="textWrapping"/>
      </w:r>
    </w:p>
    <w:p>
      <w:pPr>
        <w:pStyle w:val="Default"/>
        <w:widowControl w:val="1"/>
        <w:numPr>
          <w:ilvl w:val="0"/>
          <w:numId w:val="2"/>
        </w:numPr>
        <w:bidi w:val="0"/>
        <w:ind w:right="0"/>
        <w:jc w:val="left"/>
        <w:rPr>
          <w:rFonts w:ascii="Arial" w:hAnsi="Arial"/>
          <w:color w:val="222222"/>
          <w:rtl w:val="0"/>
          <w:lang w:val="fr-FR"/>
        </w:rPr>
      </w:pP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  <w:lang w:val="fr-FR"/>
        </w:rPr>
        <w:t>Comptes de l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>’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  <w:lang w:val="fr-FR"/>
        </w:rPr>
        <w:t>Association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 xml:space="preserve"> accept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>é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 xml:space="preserve">s 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  <w:lang w:val="fr-FR"/>
        </w:rPr>
        <w:t xml:space="preserve"> et cotisations 2019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 xml:space="preserve"> comme celles de 2018.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color w:val="222222"/>
          <w:spacing w:val="0"/>
          <w:u w:color="222222"/>
        </w:rPr>
        <w:br w:type="textWrapping"/>
      </w:r>
    </w:p>
    <w:p>
      <w:pPr>
        <w:pStyle w:val="Default"/>
        <w:widowControl w:val="1"/>
        <w:numPr>
          <w:ilvl w:val="0"/>
          <w:numId w:val="2"/>
        </w:numPr>
        <w:bidi w:val="0"/>
        <w:ind w:right="0"/>
        <w:jc w:val="left"/>
        <w:rPr>
          <w:rFonts w:ascii="Arial" w:hAnsi="Arial"/>
          <w:color w:val="222222"/>
          <w:rtl w:val="0"/>
          <w:lang w:val="fr-FR"/>
        </w:rPr>
      </w:pP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  <w:lang w:val="fr-FR"/>
        </w:rPr>
        <w:t>Excursions envisag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>é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es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  <w:lang w:val="fr-FR"/>
        </w:rPr>
        <w:t xml:space="preserve"> à 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  <w:lang w:val="fr-FR"/>
        </w:rPr>
        <w:t xml:space="preserve">Turku 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 xml:space="preserve">: 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  <w:lang w:val="fr-FR"/>
        </w:rPr>
        <w:t xml:space="preserve">Jarmo Kehusmaa 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nous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  <w:lang w:val="fr-FR"/>
        </w:rPr>
        <w:t xml:space="preserve"> renseigne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ra prochainement sur la date retenue et le programme.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color w:val="222222"/>
          <w:spacing w:val="0"/>
          <w:u w:color="222222"/>
        </w:rPr>
        <w:br w:type="textWrapping"/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  <w:lang w:val="fr-FR"/>
        </w:rPr>
        <w:t>Soir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  <w:lang w:val="fr-FR"/>
        </w:rPr>
        <w:t>é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  <w:lang w:val="fr-FR"/>
        </w:rPr>
        <w:t xml:space="preserve">e 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  <w:lang w:val="fr-FR"/>
        </w:rPr>
        <w:t xml:space="preserve">à 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  <w:lang w:val="fr-FR"/>
        </w:rPr>
        <w:t>l'op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  <w:lang w:val="fr-FR"/>
        </w:rPr>
        <w:t>é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  <w:lang w:val="fr-FR"/>
        </w:rPr>
        <w:t xml:space="preserve">ra de Tallinn 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 xml:space="preserve">: 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  <w:lang w:val="fr-FR"/>
        </w:rPr>
        <w:t>Eevi Nivanka nous proposera un programme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 xml:space="preserve"> au printemps 2019.</w:t>
      </w:r>
    </w:p>
    <w:p>
      <w:pPr>
        <w:pStyle w:val="Default"/>
        <w:widowControl w:val="1"/>
        <w:rPr>
          <w:rFonts w:ascii="Arial" w:cs="Arial" w:hAnsi="Arial" w:eastAsia="Arial"/>
          <w:caps w:val="0"/>
          <w:smallCaps w:val="0"/>
          <w:color w:val="222222"/>
          <w:spacing w:val="0"/>
          <w:u w:color="222222"/>
        </w:rPr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color w:val="222222"/>
          <w:spacing w:val="0"/>
          <w:u w:color="222222"/>
        </w:rPr>
        <w:br w:type="textWrapping"/>
      </w:r>
    </w:p>
    <w:p>
      <w:pPr>
        <w:pStyle w:val="Default"/>
        <w:widowControl w:val="1"/>
        <w:numPr>
          <w:ilvl w:val="0"/>
          <w:numId w:val="2"/>
        </w:numPr>
        <w:bidi w:val="0"/>
        <w:ind w:right="0"/>
        <w:jc w:val="left"/>
        <w:rPr>
          <w:rFonts w:ascii="Arial" w:hAnsi="Arial"/>
          <w:color w:val="222222"/>
          <w:rtl w:val="0"/>
          <w:lang w:val="fr-FR"/>
        </w:rPr>
      </w:pP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  <w:lang w:val="fr-FR"/>
        </w:rPr>
        <w:t>Rapprochement avec les d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  <w:lang w:val="fr-FR"/>
        </w:rPr>
        <w:t>é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  <w:lang w:val="fr-FR"/>
        </w:rPr>
        <w:t>cor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  <w:lang w:val="fr-FR"/>
        </w:rPr>
        <w:t>é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  <w:lang w:val="fr-FR"/>
        </w:rPr>
        <w:t>s estoniens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  <w:lang w:val="fr-FR"/>
        </w:rPr>
        <w:t> 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  <w:lang w:val="fr-FR"/>
        </w:rPr>
        <w:t>: cr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  <w:lang w:val="fr-FR"/>
        </w:rPr>
        <w:t>é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  <w:lang w:val="fr-FR"/>
        </w:rPr>
        <w:t>ation d'une section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  <w:lang w:val="fr-FR"/>
        </w:rPr>
        <w:t> 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 xml:space="preserve">à 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envisager avec l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>’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aide de l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>’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ambassadrice de France en Estonie</w:t>
      </w:r>
    </w:p>
    <w:p>
      <w:pPr>
        <w:pStyle w:val="Default"/>
        <w:widowControl w:val="1"/>
        <w:tabs>
          <w:tab w:val="left" w:pos="720"/>
        </w:tabs>
        <w:bidi w:val="0"/>
        <w:ind w:left="0" w:right="0" w:firstLine="0"/>
        <w:jc w:val="left"/>
        <w:rPr>
          <w:rFonts w:ascii="Arial" w:cs="Arial" w:hAnsi="Arial" w:eastAsia="Arial"/>
          <w:caps w:val="0"/>
          <w:smallCaps w:val="0"/>
          <w:color w:val="222222"/>
          <w:spacing w:val="0"/>
          <w:u w:color="222222"/>
          <w:rtl w:val="0"/>
        </w:rPr>
      </w:pPr>
    </w:p>
    <w:p>
      <w:pPr>
        <w:pStyle w:val="Default"/>
        <w:widowControl w:val="1"/>
        <w:numPr>
          <w:ilvl w:val="0"/>
          <w:numId w:val="2"/>
        </w:numPr>
        <w:bidi w:val="0"/>
        <w:ind w:right="0"/>
        <w:jc w:val="left"/>
        <w:rPr>
          <w:rFonts w:ascii="Arial" w:hAnsi="Arial"/>
          <w:color w:val="222222"/>
          <w:rtl w:val="0"/>
          <w:lang w:val="fr-FR"/>
        </w:rPr>
      </w:pP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  <w:lang w:val="fr-FR"/>
        </w:rPr>
        <w:t>Le prochain congr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  <w:lang w:val="fr-FR"/>
        </w:rPr>
        <w:t>è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  <w:lang w:val="fr-FR"/>
        </w:rPr>
        <w:t xml:space="preserve">s aura lieu du 24 au 28 mai 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  <w:lang w:val="fr-FR"/>
        </w:rPr>
        <w:t xml:space="preserve">à 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  <w:lang w:val="fr-FR"/>
        </w:rPr>
        <w:t>la Grande Motte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 xml:space="preserve"> et sera organis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 xml:space="preserve">é 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par plusieurs d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>é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partements.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color w:val="222222"/>
          <w:spacing w:val="0"/>
          <w:u w:color="222222"/>
        </w:rPr>
        <w:br w:type="textWrapping"/>
      </w:r>
    </w:p>
    <w:p>
      <w:pPr>
        <w:pStyle w:val="Default"/>
        <w:widowControl w:val="1"/>
        <w:numPr>
          <w:ilvl w:val="0"/>
          <w:numId w:val="2"/>
        </w:numPr>
        <w:bidi w:val="0"/>
        <w:ind w:right="0"/>
        <w:jc w:val="left"/>
        <w:rPr>
          <w:rFonts w:ascii="Arial" w:hAnsi="Arial"/>
          <w:color w:val="222222"/>
          <w:rtl w:val="0"/>
        </w:rPr>
      </w:pP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Les membres sont encourag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>é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 xml:space="preserve">s 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 xml:space="preserve">à 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 xml:space="preserve">ouvrir le site 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>« </w:t>
      </w:r>
      <w:r>
        <w:rPr>
          <w:rStyle w:val="Hyperlink.0"/>
          <w:rFonts w:ascii="Arial" w:cs="Arial" w:hAnsi="Arial" w:eastAsia="Arial"/>
          <w:color w:val="0000ff"/>
          <w:u w:val="single" w:color="0000ff"/>
        </w:rPr>
        <w:fldChar w:fldCharType="begin" w:fldLock="0"/>
      </w:r>
      <w:r>
        <w:rPr>
          <w:rStyle w:val="Hyperlink.0"/>
          <w:rFonts w:ascii="Arial" w:cs="Arial" w:hAnsi="Arial" w:eastAsia="Arial"/>
          <w:color w:val="0000ff"/>
          <w:u w:val="single" w:color="0000ff"/>
        </w:rPr>
        <w:instrText xml:space="preserve"> HYPERLINK "http://amopafinlande.com"</w:instrText>
      </w:r>
      <w:r>
        <w:rPr>
          <w:rStyle w:val="Hyperlink.0"/>
          <w:rFonts w:ascii="Arial" w:cs="Arial" w:hAnsi="Arial" w:eastAsia="Arial"/>
          <w:color w:val="0000ff"/>
          <w:u w:val="single" w:color="0000ff"/>
        </w:rPr>
        <w:fldChar w:fldCharType="separate" w:fldLock="0"/>
      </w:r>
      <w:r>
        <w:rPr>
          <w:rStyle w:val="Hyperlink.0"/>
          <w:rFonts w:ascii="Arial" w:hAnsi="Arial"/>
          <w:color w:val="0000ff"/>
          <w:u w:val="single" w:color="0000ff"/>
          <w:rtl w:val="0"/>
        </w:rPr>
        <w:t>amopafinlande.com</w:t>
      </w:r>
      <w:r>
        <w:rPr>
          <w:rFonts w:ascii="Arial" w:cs="Arial" w:hAnsi="Arial" w:eastAsia="Arial"/>
          <w:color w:val="222222"/>
        </w:rPr>
        <w:fldChar w:fldCharType="end" w:fldLock="0"/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 xml:space="preserve">" pour y voir le calendrier des 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>é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v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>é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nements culturels en fran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>ç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ais propos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>é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s mois par mois.</w:t>
      </w:r>
    </w:p>
    <w:p>
      <w:pPr>
        <w:pStyle w:val="Default"/>
        <w:widowControl w:val="1"/>
        <w:tabs>
          <w:tab w:val="left" w:pos="720"/>
        </w:tabs>
        <w:bidi w:val="0"/>
        <w:ind w:left="0" w:right="0" w:firstLine="0"/>
        <w:jc w:val="left"/>
        <w:rPr>
          <w:rFonts w:ascii="Arial" w:cs="Arial" w:hAnsi="Arial" w:eastAsia="Arial"/>
          <w:caps w:val="0"/>
          <w:smallCaps w:val="0"/>
          <w:color w:val="222222"/>
          <w:spacing w:val="0"/>
          <w:u w:color="222222"/>
          <w:rtl w:val="0"/>
        </w:rPr>
      </w:pPr>
    </w:p>
    <w:p>
      <w:pPr>
        <w:pStyle w:val="Default"/>
        <w:widowControl w:val="1"/>
        <w:numPr>
          <w:ilvl w:val="0"/>
          <w:numId w:val="2"/>
        </w:numPr>
        <w:rPr>
          <w:lang w:val="fr-FR"/>
        </w:rPr>
      </w:pP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  <w:lang w:val="fr-FR"/>
        </w:rPr>
        <w:t>Cl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  <w:lang w:val="fr-FR"/>
        </w:rPr>
        <w:t>ô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  <w:lang w:val="fr-FR"/>
        </w:rPr>
        <w:t>ture de la r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  <w:lang w:val="fr-FR"/>
        </w:rPr>
        <w:t>é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  <w:lang w:val="fr-FR"/>
        </w:rPr>
        <w:t>union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 xml:space="preserve"> à 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18h30 pour se rendre au restaurant Torni o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 xml:space="preserve">ù 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12 membres ont savour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 xml:space="preserve">é 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un d</w:t>
      </w:r>
      <w:r>
        <w:rPr>
          <w:rFonts w:ascii="Arial" w:hAnsi="Arial" w:hint="default"/>
          <w:caps w:val="0"/>
          <w:smallCaps w:val="0"/>
          <w:color w:val="222222"/>
          <w:spacing w:val="0"/>
          <w:u w:color="222222"/>
          <w:rtl w:val="0"/>
        </w:rPr>
        <w:t>î</w:t>
      </w:r>
      <w:r>
        <w:rPr>
          <w:rFonts w:ascii="Arial" w:hAnsi="Arial"/>
          <w:caps w:val="0"/>
          <w:smallCaps w:val="0"/>
          <w:color w:val="222222"/>
          <w:spacing w:val="0"/>
          <w:u w:color="222222"/>
          <w:rtl w:val="0"/>
        </w:rPr>
        <w:t>ner en bonne compagnie.</w:t>
      </w:r>
      <w:r/>
    </w:p>
    <w:sectPr>
      <w:headerReference w:type="default" r:id="rId5"/>
      <w:footerReference w:type="default" r:id="rId6"/>
      <w:pgSz w:w="11900" w:h="16840" w:orient="portrait"/>
      <w:pgMar w:top="1134" w:right="1134" w:bottom="1134" w:left="1134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bas de page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bas de page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Style 1 importé"/>
  </w:abstractNum>
  <w:abstractNum w:abstractNumId="1">
    <w:multiLevelType w:val="hybridMultilevel"/>
    <w:styleLink w:val="Style 1 importé"/>
    <w:lvl w:ilvl="0">
      <w:start w:val="1"/>
      <w:numFmt w:val="decimal"/>
      <w:suff w:val="tab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tab"/>
      <w:lvlText w:val="%2."/>
      <w:lvlJc w:val="left"/>
      <w:pPr>
        <w:tabs>
          <w:tab w:val="left" w:pos="720"/>
        </w:tabs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tab"/>
      <w:lvlText w:val="%3."/>
      <w:lvlJc w:val="left"/>
      <w:pPr>
        <w:tabs>
          <w:tab w:val="left" w:pos="720"/>
        </w:tabs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tabs>
          <w:tab w:val="left" w:pos="720"/>
        </w:tabs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tab"/>
      <w:lvlText w:val="%5."/>
      <w:lvlJc w:val="left"/>
      <w:pPr>
        <w:tabs>
          <w:tab w:val="left" w:pos="720"/>
        </w:tabs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tab"/>
      <w:lvlText w:val="%6."/>
      <w:lvlJc w:val="left"/>
      <w:pPr>
        <w:tabs>
          <w:tab w:val="left" w:pos="720"/>
        </w:tabs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tabs>
          <w:tab w:val="left" w:pos="720"/>
        </w:tabs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tab"/>
      <w:lvlText w:val="%8."/>
      <w:lvlJc w:val="left"/>
      <w:pPr>
        <w:tabs>
          <w:tab w:val="left" w:pos="720"/>
        </w:tabs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tab"/>
      <w:lvlText w:val="%9."/>
      <w:lvlJc w:val="left"/>
      <w:pPr>
        <w:tabs>
          <w:tab w:val="left" w:pos="720"/>
        </w:tabs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9"/>
  <w:autoHyphenation w:val="0"/>
  <w:evenAndOddHeaders w:val="0"/>
  <w:bookFoldPrinting w:val="0"/>
  <w:noLineBreaksAfter w:lang="français" w:val="‘“(〔[{〈《「『【⦅〘〖«〝︵︷︹︻︽︿﹁﹃﹇﹙﹛﹝｢"/>
  <w:noLineBreaksBefore w:lang="françai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En-tête, bas de page">
    <w:name w:val="En-tête"/>
    <w:next w:val="En-tête, bas de page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Default">
    <w:name w:val="Default"/>
    <w:next w:val="Default"/>
    <w:pPr>
      <w:keepNext w:val="0"/>
      <w:keepLines w:val="0"/>
      <w:pageBreakBefore w:val="0"/>
      <w:widowControl w:val="0"/>
      <w:shd w:val="clear" w:color="auto" w:fill="auto"/>
      <w:suppressAutoHyphens w:val="1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1"/>
      <w:position w:val="0"/>
      <w:sz w:val="24"/>
      <w:szCs w:val="24"/>
      <w:u w:val="none" w:color="000000"/>
      <w:vertAlign w:val="baseline"/>
      <w:lang w:val="fr-FR"/>
    </w:rPr>
  </w:style>
  <w:style w:type="numbering" w:styleId="Style 1 importé">
    <w:name w:val="Style 1 importé"/>
    <w:pPr>
      <w:numPr>
        <w:numId w:val="1"/>
      </w:numPr>
    </w:pPr>
  </w:style>
  <w:style w:type="character" w:styleId="Hyperlink.0">
    <w:name w:val="Hyperlink.0"/>
    <w:basedOn w:val="Hyperlink"/>
    <w:next w:val="Hyperlink.0"/>
    <w:rPr>
      <w:color w:val="0000ff"/>
      <w:u w:val="single" w:color="0000ff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numbering" Target="numbering.xml"/><Relationship Id="rId8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